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116" w:rsidRPr="005E3116" w:rsidRDefault="005E3116" w:rsidP="005E3116">
      <w:pPr>
        <w:ind w:left="5664"/>
        <w:jc w:val="both"/>
        <w:rPr>
          <w:rFonts w:eastAsia="Calibri" w:cs="Times New Roman"/>
          <w:caps/>
          <w:sz w:val="22"/>
        </w:rPr>
      </w:pPr>
      <w:r w:rsidRPr="005E3116">
        <w:rPr>
          <w:rFonts w:eastAsia="Calibri" w:cs="Times New Roman"/>
          <w:caps/>
          <w:sz w:val="22"/>
        </w:rPr>
        <w:t>Утверждено</w:t>
      </w:r>
    </w:p>
    <w:p w:rsidR="005E3116" w:rsidRPr="005E3116" w:rsidRDefault="005E3116" w:rsidP="005E3116">
      <w:pPr>
        <w:ind w:left="5664"/>
        <w:jc w:val="both"/>
        <w:rPr>
          <w:rFonts w:eastAsia="Calibri" w:cs="Times New Roman"/>
          <w:sz w:val="22"/>
        </w:rPr>
      </w:pPr>
      <w:r w:rsidRPr="005E3116">
        <w:rPr>
          <w:rFonts w:eastAsia="Calibri" w:cs="Times New Roman"/>
          <w:sz w:val="22"/>
        </w:rPr>
        <w:t xml:space="preserve">на заседании предметно-методической комиссии регионального этапа всероссийской олимпиады школьников </w:t>
      </w:r>
    </w:p>
    <w:p w:rsidR="005E3116" w:rsidRPr="005E3116" w:rsidRDefault="005E3116" w:rsidP="005E3116">
      <w:pPr>
        <w:ind w:left="5664"/>
        <w:jc w:val="both"/>
        <w:rPr>
          <w:rFonts w:eastAsia="Calibri" w:cs="Times New Roman"/>
          <w:sz w:val="22"/>
        </w:rPr>
      </w:pPr>
      <w:r w:rsidRPr="005E3116">
        <w:rPr>
          <w:rFonts w:eastAsia="Calibri" w:cs="Times New Roman"/>
          <w:sz w:val="22"/>
        </w:rPr>
        <w:t>в Республике Карелия  в 202</w:t>
      </w:r>
      <w:r w:rsidR="00596AA5">
        <w:rPr>
          <w:rFonts w:eastAsia="Calibri" w:cs="Times New Roman"/>
          <w:sz w:val="22"/>
        </w:rPr>
        <w:t>4</w:t>
      </w:r>
      <w:r w:rsidRPr="005E3116">
        <w:rPr>
          <w:rFonts w:eastAsia="Calibri" w:cs="Times New Roman"/>
          <w:sz w:val="22"/>
        </w:rPr>
        <w:t>-202</w:t>
      </w:r>
      <w:r w:rsidR="00596AA5">
        <w:rPr>
          <w:rFonts w:eastAsia="Calibri" w:cs="Times New Roman"/>
          <w:sz w:val="22"/>
        </w:rPr>
        <w:t>5</w:t>
      </w:r>
      <w:r w:rsidRPr="005E3116">
        <w:rPr>
          <w:rFonts w:eastAsia="Calibri" w:cs="Times New Roman"/>
          <w:sz w:val="22"/>
        </w:rPr>
        <w:t xml:space="preserve"> учебном году </w:t>
      </w:r>
    </w:p>
    <w:p w:rsidR="005E3116" w:rsidRPr="005E3116" w:rsidRDefault="00452B70" w:rsidP="005E3116">
      <w:pPr>
        <w:spacing w:after="120"/>
        <w:ind w:left="5664"/>
        <w:jc w:val="both"/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(Протокол №1</w:t>
      </w:r>
      <w:r w:rsidR="005E3116" w:rsidRPr="00452B70">
        <w:rPr>
          <w:rFonts w:eastAsia="Calibri" w:cs="Times New Roman"/>
          <w:sz w:val="22"/>
        </w:rPr>
        <w:t xml:space="preserve"> от </w:t>
      </w:r>
      <w:r w:rsidR="00C5248C">
        <w:rPr>
          <w:rFonts w:eastAsia="Calibri" w:cs="Times New Roman"/>
          <w:sz w:val="22"/>
        </w:rPr>
        <w:t>21</w:t>
      </w:r>
      <w:r w:rsidR="005E3116" w:rsidRPr="00452B70">
        <w:rPr>
          <w:rFonts w:eastAsia="Calibri" w:cs="Times New Roman"/>
          <w:sz w:val="22"/>
        </w:rPr>
        <w:t>.10.202</w:t>
      </w:r>
      <w:r w:rsidR="00C5248C">
        <w:rPr>
          <w:rFonts w:eastAsia="Calibri" w:cs="Times New Roman"/>
          <w:sz w:val="22"/>
        </w:rPr>
        <w:t>4</w:t>
      </w:r>
      <w:r w:rsidR="005E3116" w:rsidRPr="00452B70">
        <w:rPr>
          <w:rFonts w:eastAsia="Calibri" w:cs="Times New Roman"/>
          <w:sz w:val="22"/>
        </w:rPr>
        <w:t xml:space="preserve"> г.)</w:t>
      </w:r>
    </w:p>
    <w:p w:rsidR="005E3116" w:rsidRPr="005E3116" w:rsidRDefault="005E3116" w:rsidP="005E3116">
      <w:pPr>
        <w:ind w:left="5664"/>
        <w:jc w:val="both"/>
        <w:rPr>
          <w:rFonts w:eastAsia="Calibri" w:cs="Times New Roman"/>
          <w:sz w:val="22"/>
        </w:rPr>
      </w:pPr>
      <w:r w:rsidRPr="005E3116">
        <w:rPr>
          <w:rFonts w:eastAsia="Calibri" w:cs="Times New Roman"/>
          <w:sz w:val="22"/>
        </w:rPr>
        <w:t xml:space="preserve">_____________________ </w:t>
      </w:r>
      <w:r w:rsidR="00E41BD6">
        <w:rPr>
          <w:rFonts w:eastAsia="Calibri" w:cs="Times New Roman"/>
          <w:sz w:val="22"/>
        </w:rPr>
        <w:t>С. Г</w:t>
      </w:r>
      <w:r w:rsidR="00C5248C">
        <w:rPr>
          <w:rFonts w:eastAsia="Calibri" w:cs="Times New Roman"/>
          <w:sz w:val="22"/>
        </w:rPr>
        <w:t>.</w:t>
      </w:r>
      <w:r w:rsidR="00E41BD6">
        <w:rPr>
          <w:rFonts w:eastAsia="Calibri" w:cs="Times New Roman"/>
          <w:sz w:val="22"/>
        </w:rPr>
        <w:t xml:space="preserve"> Гусева</w:t>
      </w:r>
      <w:r w:rsidRPr="005E3116">
        <w:rPr>
          <w:rFonts w:eastAsia="Calibri" w:cs="Times New Roman"/>
          <w:sz w:val="22"/>
        </w:rPr>
        <w:t xml:space="preserve">, председатель региональной предметно-методической комиссии по </w:t>
      </w:r>
      <w:r w:rsidR="00E41BD6">
        <w:rPr>
          <w:rFonts w:eastAsia="Calibri" w:cs="Times New Roman"/>
          <w:sz w:val="22"/>
        </w:rPr>
        <w:t xml:space="preserve">английскому </w:t>
      </w:r>
      <w:r w:rsidRPr="005E3116">
        <w:rPr>
          <w:rFonts w:eastAsia="Calibri" w:cs="Times New Roman"/>
          <w:sz w:val="22"/>
        </w:rPr>
        <w:t>языку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 w:rsidRPr="005E3116">
        <w:rPr>
          <w:rFonts w:eastAsia="Calibri" w:cs="Times New Roman"/>
          <w:b/>
          <w:sz w:val="28"/>
          <w:szCs w:val="28"/>
        </w:rPr>
        <w:t>Требования к проведению муниципального этапа</w:t>
      </w: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 w:rsidRPr="005E3116">
        <w:rPr>
          <w:rFonts w:eastAsia="Calibri" w:cs="Times New Roman"/>
          <w:b/>
          <w:sz w:val="28"/>
          <w:szCs w:val="28"/>
        </w:rPr>
        <w:t>всероссийской олимпиады школьников в Республике Карелия</w:t>
      </w:r>
    </w:p>
    <w:p w:rsidR="005E3116" w:rsidRPr="005E3116" w:rsidRDefault="00FC72F5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по английскому</w:t>
      </w:r>
      <w:r w:rsidR="005E3116" w:rsidRPr="005E3116">
        <w:rPr>
          <w:rFonts w:eastAsia="Calibri" w:cs="Times New Roman"/>
          <w:b/>
          <w:sz w:val="28"/>
          <w:szCs w:val="28"/>
        </w:rPr>
        <w:t xml:space="preserve"> языку в 202</w:t>
      </w:r>
      <w:r w:rsidR="00C5248C">
        <w:rPr>
          <w:rFonts w:eastAsia="Calibri" w:cs="Times New Roman"/>
          <w:b/>
          <w:sz w:val="28"/>
          <w:szCs w:val="28"/>
        </w:rPr>
        <w:t>4</w:t>
      </w:r>
      <w:r w:rsidR="005E3116" w:rsidRPr="005E3116">
        <w:rPr>
          <w:rFonts w:eastAsia="Calibri" w:cs="Times New Roman"/>
          <w:b/>
          <w:sz w:val="28"/>
          <w:szCs w:val="28"/>
        </w:rPr>
        <w:t>-202</w:t>
      </w:r>
      <w:r w:rsidR="00C5248C">
        <w:rPr>
          <w:rFonts w:eastAsia="Calibri" w:cs="Times New Roman"/>
          <w:b/>
          <w:sz w:val="28"/>
          <w:szCs w:val="28"/>
        </w:rPr>
        <w:t>5</w:t>
      </w:r>
      <w:r w:rsidR="005E3116" w:rsidRPr="005E3116">
        <w:rPr>
          <w:rFonts w:eastAsia="Calibri" w:cs="Times New Roman"/>
          <w:b/>
          <w:sz w:val="28"/>
          <w:szCs w:val="28"/>
        </w:rPr>
        <w:t xml:space="preserve"> учебном году</w:t>
      </w: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 w:rsidRPr="005E3116">
        <w:rPr>
          <w:rFonts w:eastAsia="Calibri" w:cs="Times New Roman"/>
          <w:b/>
          <w:sz w:val="28"/>
          <w:szCs w:val="28"/>
        </w:rPr>
        <w:t>7-8 классы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5E3116">
        <w:rPr>
          <w:rFonts w:eastAsia="Calibri" w:cs="Times New Roman"/>
          <w:sz w:val="28"/>
          <w:szCs w:val="28"/>
        </w:rPr>
        <w:t xml:space="preserve">Количество баллов: </w:t>
      </w:r>
      <w:r w:rsidR="00F46427">
        <w:rPr>
          <w:rFonts w:eastAsia="Calibri" w:cs="Times New Roman"/>
          <w:sz w:val="28"/>
          <w:szCs w:val="28"/>
        </w:rPr>
        <w:t>6</w:t>
      </w:r>
      <w:r w:rsidRPr="005E3116">
        <w:rPr>
          <w:rFonts w:eastAsia="Calibri" w:cs="Times New Roman"/>
          <w:sz w:val="28"/>
          <w:szCs w:val="28"/>
        </w:rPr>
        <w:t>5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5E3116">
        <w:rPr>
          <w:rFonts w:eastAsia="Calibri" w:cs="Times New Roman"/>
          <w:sz w:val="28"/>
          <w:szCs w:val="28"/>
        </w:rPr>
        <w:t>Время проведения</w:t>
      </w:r>
      <w:r w:rsidR="009B45E3">
        <w:rPr>
          <w:rFonts w:eastAsia="Calibri" w:cs="Times New Roman"/>
          <w:sz w:val="28"/>
          <w:szCs w:val="28"/>
        </w:rPr>
        <w:t>: 88</w:t>
      </w:r>
      <w:r w:rsidRPr="00596AA5">
        <w:rPr>
          <w:rFonts w:eastAsia="Calibri" w:cs="Times New Roman"/>
          <w:sz w:val="28"/>
          <w:szCs w:val="28"/>
        </w:rPr>
        <w:t xml:space="preserve"> минут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0D37E2" w:rsidRPr="005E3116" w:rsidRDefault="000D37E2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sz w:val="28"/>
          <w:szCs w:val="28"/>
        </w:rPr>
      </w:pPr>
      <w:r w:rsidRPr="005E3116">
        <w:rPr>
          <w:rFonts w:eastAsia="Calibri" w:cs="Times New Roman"/>
          <w:sz w:val="28"/>
          <w:szCs w:val="28"/>
        </w:rPr>
        <w:t>Петрозаводск</w:t>
      </w: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sz w:val="28"/>
          <w:szCs w:val="28"/>
        </w:rPr>
      </w:pPr>
      <w:r w:rsidRPr="005E3116">
        <w:rPr>
          <w:rFonts w:eastAsia="Calibri" w:cs="Times New Roman"/>
          <w:sz w:val="28"/>
          <w:szCs w:val="28"/>
        </w:rPr>
        <w:t>202</w:t>
      </w:r>
      <w:r w:rsidR="00C5248C">
        <w:rPr>
          <w:rFonts w:eastAsia="Calibri" w:cs="Times New Roman"/>
          <w:sz w:val="28"/>
          <w:szCs w:val="28"/>
        </w:rPr>
        <w:t>4</w:t>
      </w:r>
    </w:p>
    <w:p w:rsidR="005E3116" w:rsidRPr="005A7C88" w:rsidRDefault="005A7C88" w:rsidP="002D33F4">
      <w:pPr>
        <w:spacing w:line="360" w:lineRule="auto"/>
        <w:jc w:val="center"/>
        <w:rPr>
          <w:caps/>
        </w:rPr>
      </w:pPr>
      <w:r w:rsidRPr="005A7C88">
        <w:rPr>
          <w:caps/>
        </w:rPr>
        <w:lastRenderedPageBreak/>
        <w:t>Содержание</w:t>
      </w:r>
    </w:p>
    <w:p w:rsidR="005A7C88" w:rsidRDefault="005A7C88" w:rsidP="00903823">
      <w:pPr>
        <w:spacing w:line="360" w:lineRule="auto"/>
        <w:jc w:val="both"/>
      </w:pPr>
      <w:r>
        <w:t>Введение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</w:p>
    <w:p w:rsidR="001C3ED0" w:rsidRDefault="005A7C88" w:rsidP="00903823">
      <w:pPr>
        <w:spacing w:line="360" w:lineRule="auto"/>
        <w:jc w:val="both"/>
      </w:pPr>
      <w:r w:rsidRPr="005A7C88">
        <w:t>1. Принципы формирования комплектов олимпиадных</w:t>
      </w:r>
      <w:r w:rsidR="001C3ED0">
        <w:t xml:space="preserve"> заданий и методические</w:t>
      </w:r>
    </w:p>
    <w:p w:rsidR="005A7C88" w:rsidRDefault="001C3ED0" w:rsidP="00903823">
      <w:pPr>
        <w:spacing w:line="360" w:lineRule="auto"/>
        <w:jc w:val="both"/>
      </w:pPr>
      <w:r>
        <w:t>подходы</w:t>
      </w:r>
      <w:r w:rsidR="00BA0EDF">
        <w:t xml:space="preserve"> </w:t>
      </w:r>
      <w:r w:rsidR="005A7C88" w:rsidRPr="005A7C88">
        <w:t>к составлению заданий муниципального этапа олимпиады</w:t>
      </w:r>
      <w:r w:rsidR="005A7C88">
        <w:tab/>
      </w:r>
      <w:r w:rsidR="005A7C88">
        <w:tab/>
      </w:r>
      <w:r w:rsidR="005A7C88">
        <w:tab/>
      </w:r>
      <w:r w:rsidR="005A7C88">
        <w:tab/>
        <w:t>4</w:t>
      </w:r>
    </w:p>
    <w:p w:rsidR="00BA0EDF" w:rsidRDefault="005A7C88" w:rsidP="00903823">
      <w:pPr>
        <w:spacing w:line="360" w:lineRule="auto"/>
        <w:jc w:val="both"/>
      </w:pPr>
      <w:r w:rsidRPr="005A7C88">
        <w:t xml:space="preserve">2. Необходимое материально-техническое </w:t>
      </w:r>
      <w:r w:rsidR="00BA0EDF">
        <w:t>обеспечение для выполнения</w:t>
      </w:r>
    </w:p>
    <w:p w:rsidR="005A7C88" w:rsidRDefault="005A7C88" w:rsidP="00903823">
      <w:pPr>
        <w:spacing w:line="360" w:lineRule="auto"/>
        <w:jc w:val="both"/>
      </w:pPr>
      <w:r w:rsidRPr="005A7C88">
        <w:t>олимпиадных заданий муниципального этапа олимпиады</w:t>
      </w:r>
      <w:r>
        <w:tab/>
      </w:r>
      <w:r>
        <w:tab/>
      </w:r>
      <w:r>
        <w:tab/>
      </w:r>
      <w:r>
        <w:tab/>
      </w:r>
      <w:r>
        <w:tab/>
        <w:t>4</w:t>
      </w:r>
    </w:p>
    <w:p w:rsidR="005A7C88" w:rsidRDefault="005A7C88" w:rsidP="00903823">
      <w:pPr>
        <w:spacing w:line="360" w:lineRule="auto"/>
        <w:jc w:val="both"/>
      </w:pPr>
      <w:r w:rsidRPr="005A7C88">
        <w:t>3. Критерии и методика оценивания выполненных олимпиадных заданий</w:t>
      </w:r>
      <w:r>
        <w:tab/>
      </w:r>
      <w:r>
        <w:tab/>
      </w:r>
      <w:r>
        <w:tab/>
        <w:t>5</w:t>
      </w:r>
    </w:p>
    <w:p w:rsidR="005A7C88" w:rsidRDefault="005A7C88" w:rsidP="00903823">
      <w:pPr>
        <w:spacing w:line="360" w:lineRule="auto"/>
        <w:jc w:val="both"/>
      </w:pPr>
      <w:r w:rsidRPr="005A7C88">
        <w:t>4. Процедура анализа олимпиадных заданий и их решений</w:t>
      </w:r>
      <w:r>
        <w:tab/>
      </w:r>
      <w:r>
        <w:tab/>
      </w:r>
      <w:r>
        <w:tab/>
      </w:r>
      <w:r>
        <w:tab/>
      </w:r>
      <w:r>
        <w:tab/>
        <w:t>5</w:t>
      </w:r>
    </w:p>
    <w:p w:rsidR="005A7C88" w:rsidRDefault="005A7C88" w:rsidP="00903823">
      <w:pPr>
        <w:spacing w:line="360" w:lineRule="auto"/>
        <w:jc w:val="both"/>
      </w:pPr>
      <w:r w:rsidRPr="005A7C88">
        <w:t>5. Процедура подачи и рассмотрения апелляции</w:t>
      </w:r>
      <w:r w:rsidR="00F46427">
        <w:tab/>
      </w:r>
      <w:r w:rsidR="00F46427">
        <w:tab/>
      </w:r>
      <w:r w:rsidR="00F46427">
        <w:tab/>
      </w:r>
      <w:r w:rsidR="00F46427">
        <w:tab/>
      </w:r>
      <w:r w:rsidR="00F46427">
        <w:tab/>
      </w:r>
      <w:r w:rsidR="00F46427">
        <w:tab/>
      </w:r>
      <w:r w:rsidR="00F46427">
        <w:tab/>
        <w:t>6</w:t>
      </w: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2A6937" w:rsidRPr="002A6937" w:rsidRDefault="002A6937" w:rsidP="00903823">
      <w:pPr>
        <w:spacing w:line="360" w:lineRule="auto"/>
        <w:jc w:val="both"/>
        <w:rPr>
          <w:b/>
        </w:rPr>
      </w:pPr>
      <w:r w:rsidRPr="002A6937">
        <w:rPr>
          <w:b/>
        </w:rPr>
        <w:lastRenderedPageBreak/>
        <w:t>Введение</w:t>
      </w:r>
    </w:p>
    <w:p w:rsidR="00CE1299" w:rsidRDefault="000B5932" w:rsidP="00CE1299">
      <w:pPr>
        <w:spacing w:line="360" w:lineRule="auto"/>
        <w:ind w:firstLine="708"/>
        <w:jc w:val="both"/>
      </w:pPr>
      <w:r>
        <w:t xml:space="preserve">Настоящие </w:t>
      </w:r>
      <w:r w:rsidR="0050412F">
        <w:t>требования к</w:t>
      </w:r>
      <w:r>
        <w:t xml:space="preserve"> организации и проведению муниципального этап</w:t>
      </w:r>
      <w:r w:rsidR="002F4BC3">
        <w:t>а</w:t>
      </w:r>
      <w:r>
        <w:t xml:space="preserve"> всероссийской олимпиады школьников </w:t>
      </w:r>
      <w:r w:rsidR="004C27EC">
        <w:t>(далее – олимпиада) по английскому</w:t>
      </w:r>
      <w:r>
        <w:t xml:space="preserve"> языку составлены в соот</w:t>
      </w:r>
      <w:r w:rsidR="004C27EC">
        <w:t xml:space="preserve">ветствии </w:t>
      </w:r>
      <w:r w:rsidR="00F46427">
        <w:t>с Порядком проведения в</w:t>
      </w:r>
      <w:r>
        <w:t>сероссийской олимпиады школьников, утвержденным приказом Министерства просвещения РФ от 27 ноября 2020 г. № 678 «Об утверждении Порядка проведения всер</w:t>
      </w:r>
      <w:r w:rsidR="002F4BC3">
        <w:t xml:space="preserve">оссийской олимпиады школьников» и </w:t>
      </w:r>
      <w:r w:rsidR="008620F3">
        <w:t>М</w:t>
      </w:r>
      <w:r w:rsidR="002F4BC3" w:rsidRPr="002F4BC3">
        <w:t>етодически</w:t>
      </w:r>
      <w:r w:rsidR="00C02C86">
        <w:t>ми</w:t>
      </w:r>
      <w:r w:rsidR="002F4BC3" w:rsidRPr="002F4BC3">
        <w:t xml:space="preserve"> рекомендаци</w:t>
      </w:r>
      <w:r w:rsidR="00C02C86">
        <w:t>ями</w:t>
      </w:r>
      <w:r w:rsidR="002F4BC3" w:rsidRPr="002F4BC3">
        <w:t xml:space="preserve"> по проведению шко</w:t>
      </w:r>
      <w:r w:rsidR="00F46427">
        <w:t>льного и муниципального этапов в</w:t>
      </w:r>
      <w:r w:rsidR="002F4BC3" w:rsidRPr="002F4BC3">
        <w:t xml:space="preserve">сероссийской олимпиады школьников по </w:t>
      </w:r>
      <w:r w:rsidR="004C27EC">
        <w:t xml:space="preserve">английскому </w:t>
      </w:r>
      <w:r w:rsidR="002F4BC3" w:rsidRPr="002F4BC3">
        <w:t>языку в 202</w:t>
      </w:r>
      <w:r w:rsidR="00C5248C">
        <w:t>4</w:t>
      </w:r>
      <w:r w:rsidR="002F4BC3" w:rsidRPr="002F4BC3">
        <w:t>/2</w:t>
      </w:r>
      <w:r w:rsidR="00C5248C">
        <w:t>5</w:t>
      </w:r>
      <w:r w:rsidR="002F4BC3" w:rsidRPr="002F4BC3">
        <w:t xml:space="preserve"> учебном году</w:t>
      </w:r>
      <w:r w:rsidR="00C02C86">
        <w:t>.</w:t>
      </w:r>
    </w:p>
    <w:p w:rsidR="00CE1299" w:rsidRDefault="000B5932" w:rsidP="00CE1299">
      <w:pPr>
        <w:spacing w:line="360" w:lineRule="auto"/>
        <w:ind w:firstLine="708"/>
        <w:jc w:val="both"/>
      </w:pPr>
      <w:r w:rsidRPr="000B5932">
        <w:t xml:space="preserve">Олимпиада по </w:t>
      </w:r>
      <w:r w:rsidR="004C27EC">
        <w:t xml:space="preserve">английскому </w:t>
      </w:r>
      <w:r w:rsidRPr="000B5932">
        <w:t>языку проводится в целях выявления и развития у обучающихся творческих способностей и интереса к научной (научно-исследовательской) деятельно</w:t>
      </w:r>
      <w:r w:rsidR="00CE1299">
        <w:t>сти, пропаганды научных знаний.</w:t>
      </w:r>
    </w:p>
    <w:p w:rsidR="00CE1299" w:rsidRDefault="00CE1299" w:rsidP="00CE1299">
      <w:pPr>
        <w:spacing w:line="360" w:lineRule="auto"/>
        <w:ind w:firstLine="708"/>
        <w:jc w:val="both"/>
      </w:pPr>
      <w:r>
        <w:t>Задачи олимпиады:</w:t>
      </w:r>
    </w:p>
    <w:p w:rsidR="00CE1299" w:rsidRDefault="000B5932" w:rsidP="00CE1299">
      <w:pPr>
        <w:pStyle w:val="a7"/>
        <w:numPr>
          <w:ilvl w:val="0"/>
          <w:numId w:val="2"/>
        </w:numPr>
        <w:spacing w:line="360" w:lineRule="auto"/>
        <w:jc w:val="both"/>
      </w:pPr>
      <w:r w:rsidRPr="000B5932">
        <w:t xml:space="preserve">выявить и развить у учащихся творческие способности в области </w:t>
      </w:r>
      <w:r w:rsidR="004C27EC">
        <w:t xml:space="preserve">английского </w:t>
      </w:r>
      <w:r w:rsidRPr="000B5932">
        <w:t>языка и культуры;</w:t>
      </w:r>
    </w:p>
    <w:p w:rsidR="00CE1299" w:rsidRDefault="000B5932" w:rsidP="00CE1299">
      <w:pPr>
        <w:pStyle w:val="a7"/>
        <w:numPr>
          <w:ilvl w:val="0"/>
          <w:numId w:val="2"/>
        </w:numPr>
        <w:spacing w:line="360" w:lineRule="auto"/>
        <w:jc w:val="both"/>
      </w:pPr>
      <w:r w:rsidRPr="000B5932">
        <w:t>повысить интерес учащихся к научной и научно-исследовательской деятельности в области</w:t>
      </w:r>
      <w:r w:rsidR="00B158FB">
        <w:t xml:space="preserve"> изучения английского языка и культуры</w:t>
      </w:r>
      <w:r w:rsidRPr="000B5932">
        <w:t>;</w:t>
      </w:r>
    </w:p>
    <w:p w:rsidR="00CE1299" w:rsidRDefault="000B5932" w:rsidP="00CE1299">
      <w:pPr>
        <w:pStyle w:val="a7"/>
        <w:numPr>
          <w:ilvl w:val="0"/>
          <w:numId w:val="2"/>
        </w:numPr>
        <w:spacing w:line="360" w:lineRule="auto"/>
        <w:jc w:val="both"/>
      </w:pPr>
      <w:r w:rsidRPr="000B5932">
        <w:t>спо</w:t>
      </w:r>
      <w:r w:rsidR="00B158FB">
        <w:t>собствовать формированию умений</w:t>
      </w:r>
      <w:r w:rsidRPr="000B5932">
        <w:t xml:space="preserve"> межкультурной и межъязыковой комму</w:t>
      </w:r>
      <w:r w:rsidR="00B158FB">
        <w:t xml:space="preserve">никации на иностранном (английском) языке. </w:t>
      </w:r>
    </w:p>
    <w:p w:rsidR="00A7166A" w:rsidRDefault="000B5932" w:rsidP="00177F50">
      <w:pPr>
        <w:spacing w:line="360" w:lineRule="auto"/>
        <w:ind w:firstLine="708"/>
        <w:jc w:val="both"/>
      </w:pPr>
      <w:r>
        <w:t>Рабочим языком проведения олимпиады является русский язык.</w:t>
      </w:r>
      <w:r w:rsidR="00A7166A">
        <w:t xml:space="preserve"> </w:t>
      </w:r>
      <w:r>
        <w:t>Участие в олимпиаде индивидуальное, олимпиадные задания выполняются участником самостоятельно, без помощи посторонних лиц.</w:t>
      </w:r>
      <w:r w:rsidR="00D10D08">
        <w:t xml:space="preserve"> </w:t>
      </w:r>
      <w:r w:rsidR="00865117">
        <w:t>Идентификация личности участника при регистрации осуществляется на основании документа, удостоверяющего личность (паспорт, свидетельство о рождении</w:t>
      </w:r>
      <w:r w:rsidR="0035405D">
        <w:t>, справка об обучении</w:t>
      </w:r>
      <w:r w:rsidR="00865117">
        <w:t xml:space="preserve"> и </w:t>
      </w:r>
      <w:r w:rsidR="00B43D08">
        <w:t>др</w:t>
      </w:r>
      <w:r w:rsidR="00865117">
        <w:t>.)</w:t>
      </w:r>
      <w:r w:rsidR="00704D24">
        <w:t>.</w:t>
      </w:r>
    </w:p>
    <w:p w:rsidR="00177F50" w:rsidRDefault="000B5932" w:rsidP="00177F50">
      <w:pPr>
        <w:spacing w:line="360" w:lineRule="auto"/>
        <w:ind w:firstLine="708"/>
        <w:jc w:val="both"/>
      </w:pPr>
      <w:r>
        <w:t>Участник выполня</w:t>
      </w:r>
      <w:r w:rsidR="00221103">
        <w:t>е</w:t>
      </w:r>
      <w:r>
        <w:t>т олимпиадные задания</w:t>
      </w:r>
      <w:r w:rsidR="00E3249A">
        <w:t xml:space="preserve"> единого формата</w:t>
      </w:r>
      <w:r>
        <w:t>, разработанные для класса, программу которого он осваива</w:t>
      </w:r>
      <w:r w:rsidR="00221103">
        <w:t>е</w:t>
      </w:r>
      <w:r>
        <w:t>т, или для более старших классов</w:t>
      </w:r>
      <w:r w:rsidR="004D71CD">
        <w:t xml:space="preserve">, с учетом того, какую группу заданий </w:t>
      </w:r>
      <w:r>
        <w:t>он выбрал на предыдущем этапе олимпиады.</w:t>
      </w:r>
    </w:p>
    <w:p w:rsidR="002A6937" w:rsidRPr="002A6937" w:rsidRDefault="00903823" w:rsidP="00D73882">
      <w:pPr>
        <w:spacing w:line="360" w:lineRule="auto"/>
        <w:jc w:val="both"/>
        <w:rPr>
          <w:b/>
        </w:rPr>
      </w:pPr>
      <w:r>
        <w:rPr>
          <w:b/>
        </w:rPr>
        <w:t>1</w:t>
      </w:r>
      <w:r w:rsidR="002A6937" w:rsidRPr="002A6937">
        <w:rPr>
          <w:b/>
        </w:rPr>
        <w:t>. Принципы формирования комплектов олимпиадных заданий и методические подходы к составлению заданий муниципального этапа олимпиады</w:t>
      </w:r>
    </w:p>
    <w:p w:rsidR="000A3056" w:rsidRPr="002A6937" w:rsidRDefault="00230549" w:rsidP="00D73882">
      <w:pPr>
        <w:spacing w:line="360" w:lineRule="auto"/>
        <w:jc w:val="both"/>
      </w:pPr>
      <w:r w:rsidRPr="002A6937">
        <w:t>Муниципальный этап олимпиады</w:t>
      </w:r>
      <w:r w:rsidR="00533E31" w:rsidRPr="002A6937">
        <w:t xml:space="preserve"> включает </w:t>
      </w:r>
      <w:r w:rsidR="00533E31" w:rsidRPr="002A6937">
        <w:rPr>
          <w:u w:val="single"/>
        </w:rPr>
        <w:t>з</w:t>
      </w:r>
      <w:r w:rsidR="000A3056" w:rsidRPr="002A6937">
        <w:rPr>
          <w:u w:val="single"/>
        </w:rPr>
        <w:t>адания письменного тура</w:t>
      </w:r>
      <w:r w:rsidR="00374D9A" w:rsidRPr="002A6937">
        <w:t>:</w:t>
      </w:r>
    </w:p>
    <w:p w:rsidR="00B158FB" w:rsidRDefault="00B158FB" w:rsidP="00F55CBD">
      <w:pPr>
        <w:pStyle w:val="a7"/>
        <w:numPr>
          <w:ilvl w:val="0"/>
          <w:numId w:val="9"/>
        </w:numPr>
        <w:spacing w:line="360" w:lineRule="auto"/>
        <w:jc w:val="both"/>
      </w:pPr>
      <w:r>
        <w:t>задание</w:t>
      </w:r>
      <w:r w:rsidRPr="0081083B">
        <w:t xml:space="preserve"> п</w:t>
      </w:r>
      <w:r>
        <w:t>о аудированию, предусматривающее</w:t>
      </w:r>
      <w:r w:rsidRPr="0081083B">
        <w:t xml:space="preserve"> двукратное прослушивание аудиотекста с последующим выполнением заданий, предполагающи</w:t>
      </w:r>
      <w:r>
        <w:t>х</w:t>
      </w:r>
      <w:r w:rsidR="008B71FE">
        <w:t xml:space="preserve"> выбор</w:t>
      </w:r>
      <w:r w:rsidRPr="0081083B">
        <w:t xml:space="preserve"> одного правильног</w:t>
      </w:r>
      <w:r>
        <w:t>о ответа из четырех</w:t>
      </w:r>
      <w:r w:rsidRPr="0081083B">
        <w:t xml:space="preserve"> вариантов</w:t>
      </w:r>
      <w:r>
        <w:t>;</w:t>
      </w:r>
    </w:p>
    <w:p w:rsidR="00B158FB" w:rsidRDefault="00B158FB" w:rsidP="00F55CBD">
      <w:pPr>
        <w:pStyle w:val="a7"/>
        <w:numPr>
          <w:ilvl w:val="0"/>
          <w:numId w:val="9"/>
        </w:numPr>
        <w:spacing w:line="360" w:lineRule="auto"/>
        <w:jc w:val="both"/>
      </w:pPr>
      <w:r>
        <w:t>задания по чтению, предполагающие</w:t>
      </w:r>
      <w:r w:rsidRPr="00C93100">
        <w:t xml:space="preserve"> </w:t>
      </w:r>
      <w:r>
        <w:t>определение последовательности действий в соответствии с описанием – в первом, определение верных или неверных суждений</w:t>
      </w:r>
      <w:r w:rsidR="00F55CBD">
        <w:t xml:space="preserve">– во втором. </w:t>
      </w:r>
      <w:r>
        <w:t xml:space="preserve"> </w:t>
      </w:r>
    </w:p>
    <w:p w:rsidR="00374D9A" w:rsidRDefault="00DD5E3F" w:rsidP="00D73882">
      <w:pPr>
        <w:pStyle w:val="a7"/>
        <w:numPr>
          <w:ilvl w:val="0"/>
          <w:numId w:val="9"/>
        </w:numPr>
        <w:spacing w:line="360" w:lineRule="auto"/>
        <w:jc w:val="both"/>
      </w:pPr>
      <w:r>
        <w:lastRenderedPageBreak/>
        <w:t>лексико-грамматические задания, предполагающие</w:t>
      </w:r>
      <w:r w:rsidR="000A3056" w:rsidRPr="00560E62">
        <w:t xml:space="preserve"> </w:t>
      </w:r>
      <w:r w:rsidR="000A3056" w:rsidRPr="00C93100">
        <w:t>заполнение пропусков</w:t>
      </w:r>
      <w:r w:rsidR="00DD5557">
        <w:t xml:space="preserve"> словами</w:t>
      </w:r>
      <w:r>
        <w:t>, выбор варианта ответа из предложенных</w:t>
      </w:r>
      <w:r w:rsidR="000A3056" w:rsidRPr="00C93100">
        <w:t>;</w:t>
      </w:r>
    </w:p>
    <w:p w:rsidR="00DD5E3F" w:rsidRPr="00C93100" w:rsidRDefault="00A4276B" w:rsidP="00D73882">
      <w:pPr>
        <w:pStyle w:val="a7"/>
        <w:numPr>
          <w:ilvl w:val="0"/>
          <w:numId w:val="9"/>
        </w:numPr>
        <w:spacing w:line="360" w:lineRule="auto"/>
        <w:jc w:val="both"/>
      </w:pPr>
      <w:r>
        <w:t>задание, проверяющее умения письменной речи</w:t>
      </w:r>
      <w:r w:rsidR="00DD5E3F">
        <w:t>.</w:t>
      </w:r>
    </w:p>
    <w:p w:rsidR="00EE5910" w:rsidRPr="00021D8D" w:rsidRDefault="00EE5910" w:rsidP="00D73882">
      <w:pPr>
        <w:spacing w:line="360" w:lineRule="auto"/>
        <w:jc w:val="both"/>
        <w:rPr>
          <w:b/>
        </w:rPr>
      </w:pPr>
      <w:r w:rsidRPr="00021D8D">
        <w:rPr>
          <w:b/>
        </w:rPr>
        <w:t>Р</w:t>
      </w:r>
      <w:r w:rsidR="000A3056" w:rsidRPr="00021D8D">
        <w:rPr>
          <w:b/>
        </w:rPr>
        <w:t>ас</w:t>
      </w:r>
      <w:r w:rsidR="00D73882">
        <w:rPr>
          <w:b/>
        </w:rPr>
        <w:t>пределение времени по заданиям:</w:t>
      </w:r>
    </w:p>
    <w:p w:rsidR="00EE5910" w:rsidRPr="0081083B" w:rsidRDefault="00D73882" w:rsidP="00D73882">
      <w:pPr>
        <w:spacing w:line="360" w:lineRule="auto"/>
        <w:jc w:val="both"/>
        <w:rPr>
          <w:b/>
        </w:rPr>
      </w:pPr>
      <w:r>
        <w:rPr>
          <w:b/>
        </w:rPr>
        <w:t xml:space="preserve">Всего времени на выполнение - </w:t>
      </w:r>
      <w:r w:rsidR="00DD5E3F">
        <w:rPr>
          <w:b/>
        </w:rPr>
        <w:t>88</w:t>
      </w:r>
      <w:r w:rsidR="00EE5910" w:rsidRPr="0081083B">
        <w:rPr>
          <w:b/>
        </w:rPr>
        <w:t xml:space="preserve"> минут:</w:t>
      </w:r>
    </w:p>
    <w:p w:rsidR="00DD5E3F" w:rsidRDefault="00DD5E3F" w:rsidP="00DD5E3F">
      <w:pPr>
        <w:pStyle w:val="a7"/>
        <w:numPr>
          <w:ilvl w:val="0"/>
          <w:numId w:val="4"/>
        </w:numPr>
        <w:spacing w:line="360" w:lineRule="auto"/>
        <w:jc w:val="both"/>
      </w:pPr>
      <w:r>
        <w:t>аудирование (8 минут),</w:t>
      </w:r>
    </w:p>
    <w:p w:rsidR="00DD5E3F" w:rsidRDefault="00DD5E3F" w:rsidP="00DD5E3F">
      <w:pPr>
        <w:pStyle w:val="a7"/>
        <w:numPr>
          <w:ilvl w:val="0"/>
          <w:numId w:val="4"/>
        </w:numPr>
        <w:spacing w:line="360" w:lineRule="auto"/>
        <w:jc w:val="both"/>
      </w:pPr>
      <w:r>
        <w:t>чтение (30 минут),</w:t>
      </w:r>
    </w:p>
    <w:p w:rsidR="00EE5910" w:rsidRDefault="000A3056" w:rsidP="00DD5E3F">
      <w:pPr>
        <w:pStyle w:val="a7"/>
        <w:numPr>
          <w:ilvl w:val="0"/>
          <w:numId w:val="4"/>
        </w:numPr>
        <w:spacing w:line="360" w:lineRule="auto"/>
        <w:jc w:val="both"/>
      </w:pPr>
      <w:r>
        <w:t>лексико-</w:t>
      </w:r>
      <w:r w:rsidR="00DD5E3F">
        <w:t>грамматический тест (20</w:t>
      </w:r>
      <w:r w:rsidR="00EE5910">
        <w:t xml:space="preserve"> минут),</w:t>
      </w:r>
    </w:p>
    <w:p w:rsidR="00EE5910" w:rsidRDefault="00DD5E3F" w:rsidP="0081083B">
      <w:pPr>
        <w:pStyle w:val="a7"/>
        <w:numPr>
          <w:ilvl w:val="0"/>
          <w:numId w:val="4"/>
        </w:numPr>
        <w:spacing w:line="360" w:lineRule="auto"/>
        <w:jc w:val="both"/>
      </w:pPr>
      <w:r>
        <w:t>письмо (30</w:t>
      </w:r>
      <w:r w:rsidR="00EE5910">
        <w:t xml:space="preserve"> минут).</w:t>
      </w:r>
    </w:p>
    <w:p w:rsidR="000A3056" w:rsidRPr="00F55B2D" w:rsidRDefault="00903823" w:rsidP="00903823">
      <w:pPr>
        <w:spacing w:line="360" w:lineRule="auto"/>
        <w:jc w:val="both"/>
        <w:rPr>
          <w:b/>
        </w:rPr>
      </w:pPr>
      <w:r>
        <w:rPr>
          <w:b/>
        </w:rPr>
        <w:t>2</w:t>
      </w:r>
      <w:r w:rsidRPr="00903823">
        <w:rPr>
          <w:b/>
        </w:rPr>
        <w:t>. Необходимое материально-техническое обеспечение для выполнения олимпиадных заданий муниципального этапа олимпиады</w:t>
      </w:r>
    </w:p>
    <w:p w:rsidR="00934839" w:rsidRPr="00934839" w:rsidRDefault="00934839" w:rsidP="00934839">
      <w:pPr>
        <w:pStyle w:val="ab"/>
        <w:spacing w:line="360" w:lineRule="auto"/>
        <w:ind w:firstLine="708"/>
        <w:jc w:val="both"/>
      </w:pPr>
      <w:r w:rsidRPr="00934839">
        <w:t xml:space="preserve">Для проведения письменных конкурсов требуются аудитории для рассадки участников. Участники должны сидеть по одному за столом и находиться на таком расстоянии друг от друга, чтобы не видеть работу соседа. </w:t>
      </w:r>
    </w:p>
    <w:p w:rsidR="00934839" w:rsidRPr="00934839" w:rsidRDefault="00934839" w:rsidP="00934839">
      <w:pPr>
        <w:pStyle w:val="ab"/>
        <w:spacing w:line="360" w:lineRule="auto"/>
        <w:ind w:firstLine="708"/>
        <w:jc w:val="both"/>
      </w:pPr>
      <w:r w:rsidRPr="00934839">
        <w:t xml:space="preserve">Во всех «рабочих» аудиториях должны быть часы, поскольку выполнение тестов требует контроля за временем. В каждой аудитории должен быть компьютер и динамики (колонки) для прослушивания. В аудитории должна быть обеспечена хорошая акустика. </w:t>
      </w:r>
    </w:p>
    <w:p w:rsidR="00934839" w:rsidRPr="00934839" w:rsidRDefault="00934839" w:rsidP="00934839">
      <w:pPr>
        <w:pStyle w:val="ab"/>
        <w:spacing w:line="360" w:lineRule="auto"/>
        <w:ind w:firstLine="708"/>
        <w:jc w:val="both"/>
      </w:pPr>
      <w:r w:rsidRPr="00934839">
        <w:t xml:space="preserve">Задание конкурса понимания устного текста записано в формате MP3 (аудиофайл). В каждой аудитории, где проводится конкурс, на рабочем столе компьютера должен быть необходимый файл с записью задания. Звук должен транслироваться через динамики. Тексты записаны по одному разу, поэтому </w:t>
      </w:r>
      <w:r w:rsidRPr="00934839">
        <w:rPr>
          <w:b/>
        </w:rPr>
        <w:t>нужно включить</w:t>
      </w:r>
      <w:r w:rsidRPr="00934839">
        <w:t xml:space="preserve"> </w:t>
      </w:r>
      <w:r w:rsidRPr="00934839">
        <w:rPr>
          <w:b/>
        </w:rPr>
        <w:t xml:space="preserve">повтор </w:t>
      </w:r>
      <w:r w:rsidRPr="00934839">
        <w:t xml:space="preserve">записи </w:t>
      </w:r>
      <w:r w:rsidRPr="00934839">
        <w:rPr>
          <w:b/>
        </w:rPr>
        <w:t>самостоятельно</w:t>
      </w:r>
      <w:r w:rsidRPr="00934839">
        <w:t xml:space="preserve"> после каждого задания.</w:t>
      </w:r>
      <w:r>
        <w:t xml:space="preserve"> </w:t>
      </w:r>
      <w:r w:rsidRPr="00934839">
        <w:t xml:space="preserve">Перед выполнением задания 1 необходимо дать </w:t>
      </w:r>
      <w:r w:rsidRPr="00934839">
        <w:rPr>
          <w:b/>
        </w:rPr>
        <w:t>1 минуту</w:t>
      </w:r>
      <w:r w:rsidRPr="00934839">
        <w:t>, чтобы ознакомиться с заданиями.</w:t>
      </w:r>
      <w:r>
        <w:t xml:space="preserve"> </w:t>
      </w:r>
      <w:r w:rsidRPr="00934839">
        <w:t>По окончании конкурса ответы переносятся в бланк ответов.</w:t>
      </w:r>
      <w:r>
        <w:t xml:space="preserve"> </w:t>
      </w:r>
      <w:r w:rsidRPr="00934839">
        <w:t>Для проведения лексико-грамматического теста</w:t>
      </w:r>
      <w:r>
        <w:t>, заданий по чтению</w:t>
      </w:r>
      <w:r w:rsidRPr="00934839">
        <w:t xml:space="preserve"> и письменной речи не требуется специальных технических средств. </w:t>
      </w:r>
    </w:p>
    <w:p w:rsidR="00934839" w:rsidRPr="00627B3A" w:rsidRDefault="00934839" w:rsidP="00627B3A">
      <w:pPr>
        <w:pStyle w:val="ab"/>
        <w:spacing w:line="360" w:lineRule="auto"/>
        <w:ind w:firstLine="708"/>
        <w:jc w:val="both"/>
      </w:pPr>
      <w:r w:rsidRPr="00934839"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Для </w:t>
      </w:r>
      <w:r w:rsidR="00627B3A">
        <w:t xml:space="preserve">задания по </w:t>
      </w:r>
      <w:r w:rsidRPr="00934839">
        <w:t xml:space="preserve">письменной речи необходима бумага для черновиков. Участники выполняют задания черными гелевыми ручками, так как в дальнейшем работы участников сканируются. </w:t>
      </w:r>
      <w:r w:rsidRPr="00934839">
        <w:rPr>
          <w:rFonts w:cs="Times New Roman"/>
          <w:szCs w:val="24"/>
        </w:rPr>
        <w:t xml:space="preserve">Участникам не разрешается брать в аудиторию бумагу, справочные материалы (словари, справочники, учебники и т.д.), мобильные телефоны, диктофоны, плейеры, планшеты и любые другие технические средства. Все вышеперечисленные средства связи не разрешается приносить на территорию пункта проведения олимпиады. Если средства связи (даже в выключенном состоянии) будут найдены у участника олимпиады на территории пункта </w:t>
      </w:r>
      <w:r w:rsidRPr="00934839">
        <w:rPr>
          <w:rFonts w:cs="Times New Roman"/>
          <w:szCs w:val="24"/>
        </w:rPr>
        <w:lastRenderedPageBreak/>
        <w:t>проведения олимпиады, председатель жюри составляет акт о нарушении процедуры проведения олимпиады и результаты участника аннулируются.</w:t>
      </w:r>
    </w:p>
    <w:p w:rsidR="002B2C13" w:rsidRPr="002B2C13" w:rsidRDefault="00903823" w:rsidP="002B2C13">
      <w:pPr>
        <w:spacing w:line="360" w:lineRule="auto"/>
        <w:jc w:val="both"/>
        <w:rPr>
          <w:b/>
        </w:rPr>
      </w:pPr>
      <w:r>
        <w:rPr>
          <w:b/>
        </w:rPr>
        <w:t xml:space="preserve">3. </w:t>
      </w:r>
      <w:r w:rsidR="002B2C13" w:rsidRPr="002B2C13">
        <w:rPr>
          <w:b/>
        </w:rPr>
        <w:t>Критерии и методика оценивания выполненных олимпиадных заданий</w:t>
      </w:r>
    </w:p>
    <w:p w:rsidR="007358D7" w:rsidRPr="005A7C88" w:rsidRDefault="00E270BE" w:rsidP="007358D7">
      <w:pPr>
        <w:spacing w:line="360" w:lineRule="auto"/>
        <w:ind w:firstLine="708"/>
        <w:jc w:val="both"/>
      </w:pPr>
      <w:r>
        <w:t xml:space="preserve">При </w:t>
      </w:r>
      <w:r w:rsidR="002B2C13">
        <w:t>оценивани</w:t>
      </w:r>
      <w:r>
        <w:t>и</w:t>
      </w:r>
      <w:r w:rsidR="002B2C13">
        <w:t xml:space="preserve"> олимпиадных заданий предметно-метод</w:t>
      </w:r>
      <w:r w:rsidR="00B75003">
        <w:t xml:space="preserve">ическим комиссиям </w:t>
      </w:r>
      <w:r w:rsidR="00B75003" w:rsidRPr="00B75003">
        <w:t xml:space="preserve">рекомендуется </w:t>
      </w:r>
      <w:r w:rsidR="007B21EE" w:rsidRPr="00B75003">
        <w:t>за каждый правильный ответ начислять 1 балл</w:t>
      </w:r>
      <w:r w:rsidR="00B34956" w:rsidRPr="00B75003">
        <w:t xml:space="preserve">, </w:t>
      </w:r>
      <w:r w:rsidR="002B2C13" w:rsidRPr="00B75003">
        <w:t>общий результат по итогам</w:t>
      </w:r>
      <w:r w:rsidR="002B2C13">
        <w:t xml:space="preserve"> </w:t>
      </w:r>
      <w:r w:rsidR="00B34956">
        <w:t>выполнения задания</w:t>
      </w:r>
      <w:r w:rsidR="002B2C13">
        <w:t xml:space="preserve"> </w:t>
      </w:r>
      <w:r w:rsidR="00B34956">
        <w:t>оценивать путем сложения баллов</w:t>
      </w:r>
      <w:r w:rsidR="00B75003">
        <w:t>.</w:t>
      </w:r>
      <w:r w:rsidR="007358D7" w:rsidRPr="007358D7">
        <w:t xml:space="preserve"> </w:t>
      </w:r>
      <w:r w:rsidR="007358D7">
        <w:t xml:space="preserve">Критерии оценивания письменного </w:t>
      </w:r>
      <w:r w:rsidR="00FC72F5">
        <w:t>задания «П</w:t>
      </w:r>
      <w:r w:rsidR="007358D7">
        <w:t>исьмо» представлены в файле с ключами.</w:t>
      </w:r>
    </w:p>
    <w:p w:rsidR="00EC5AB6" w:rsidRDefault="00EC5AB6" w:rsidP="005A7C88">
      <w:pPr>
        <w:spacing w:line="360" w:lineRule="auto"/>
        <w:ind w:firstLine="708"/>
        <w:jc w:val="both"/>
      </w:pPr>
      <w:r>
        <w:t xml:space="preserve">При оценивании </w:t>
      </w:r>
      <w:r w:rsidR="00590CF5">
        <w:t>заданий</w:t>
      </w:r>
      <w:r>
        <w:t xml:space="preserve"> </w:t>
      </w:r>
      <w:r w:rsidR="00AE171F">
        <w:t>предметная комиссия</w:t>
      </w:r>
      <w:r w:rsidRPr="00EC5AB6">
        <w:t xml:space="preserve"> рассматривает только бланки ответов. Черновик и ли</w:t>
      </w:r>
      <w:r w:rsidR="00AE171F">
        <w:t>ст заданий проверке не подлежат</w:t>
      </w:r>
      <w:r w:rsidRPr="00EC5AB6">
        <w:t>.</w:t>
      </w:r>
    </w:p>
    <w:p w:rsidR="00B75003" w:rsidRPr="00FC72F5" w:rsidRDefault="00B75003" w:rsidP="00FC72F5">
      <w:pPr>
        <w:spacing w:line="360" w:lineRule="auto"/>
        <w:jc w:val="both"/>
        <w:rPr>
          <w:b/>
        </w:rPr>
      </w:pPr>
      <w:r w:rsidRPr="00C06E9D">
        <w:rPr>
          <w:b/>
        </w:rPr>
        <w:t>М</w:t>
      </w:r>
      <w:r w:rsidR="00CD1CED">
        <w:rPr>
          <w:b/>
        </w:rPr>
        <w:t>аксимальное количество баллов –6</w:t>
      </w:r>
      <w:r w:rsidRPr="00C06E9D">
        <w:rPr>
          <w:b/>
        </w:rPr>
        <w:t>5, в т.ч.:</w:t>
      </w:r>
    </w:p>
    <w:p w:rsidR="00B75003" w:rsidRDefault="00B75003" w:rsidP="00B75003">
      <w:pPr>
        <w:pStyle w:val="a7"/>
        <w:numPr>
          <w:ilvl w:val="0"/>
          <w:numId w:val="7"/>
        </w:numPr>
        <w:spacing w:line="360" w:lineRule="auto"/>
        <w:jc w:val="both"/>
      </w:pPr>
      <w:r w:rsidRPr="00C06E9D">
        <w:t>аудирование – 1</w:t>
      </w:r>
      <w:r w:rsidR="00C5248C">
        <w:t>0</w:t>
      </w:r>
      <w:r w:rsidRPr="00C06E9D">
        <w:t xml:space="preserve"> баллов,</w:t>
      </w:r>
    </w:p>
    <w:p w:rsidR="00FC72F5" w:rsidRPr="00C06E9D" w:rsidRDefault="00FC72F5" w:rsidP="00B75003">
      <w:pPr>
        <w:pStyle w:val="a7"/>
        <w:numPr>
          <w:ilvl w:val="0"/>
          <w:numId w:val="7"/>
        </w:numPr>
        <w:spacing w:line="360" w:lineRule="auto"/>
        <w:jc w:val="both"/>
      </w:pPr>
      <w:r w:rsidRPr="00C06E9D">
        <w:t xml:space="preserve">чтение – </w:t>
      </w:r>
      <w:r>
        <w:t>15</w:t>
      </w:r>
      <w:r w:rsidRPr="00C06E9D">
        <w:t xml:space="preserve"> баллов</w:t>
      </w:r>
      <w:r>
        <w:t>,</w:t>
      </w:r>
    </w:p>
    <w:p w:rsidR="00B75003" w:rsidRPr="00C06E9D" w:rsidRDefault="00B75003" w:rsidP="00B75003">
      <w:pPr>
        <w:pStyle w:val="a7"/>
        <w:numPr>
          <w:ilvl w:val="0"/>
          <w:numId w:val="7"/>
        </w:numPr>
        <w:spacing w:line="360" w:lineRule="auto"/>
        <w:jc w:val="both"/>
      </w:pPr>
      <w:r w:rsidRPr="00C06E9D">
        <w:t xml:space="preserve">лексико-грамматический тест – </w:t>
      </w:r>
      <w:r w:rsidR="00FC72F5">
        <w:t>20</w:t>
      </w:r>
      <w:r w:rsidRPr="00C06E9D">
        <w:t xml:space="preserve"> баллов,</w:t>
      </w:r>
    </w:p>
    <w:p w:rsidR="00B75003" w:rsidRPr="00C06E9D" w:rsidRDefault="00CD1CED" w:rsidP="00B75003">
      <w:pPr>
        <w:pStyle w:val="a7"/>
        <w:numPr>
          <w:ilvl w:val="0"/>
          <w:numId w:val="7"/>
        </w:numPr>
        <w:spacing w:line="360" w:lineRule="auto"/>
        <w:jc w:val="both"/>
      </w:pPr>
      <w:r>
        <w:t>письмо – 2</w:t>
      </w:r>
      <w:r w:rsidR="00B75003" w:rsidRPr="00C06E9D">
        <w:t>0 баллов.</w:t>
      </w:r>
    </w:p>
    <w:p w:rsidR="0058392D" w:rsidRDefault="00B75003" w:rsidP="00965508">
      <w:pPr>
        <w:spacing w:line="360" w:lineRule="auto"/>
        <w:ind w:firstLine="708"/>
        <w:jc w:val="both"/>
      </w:pPr>
      <w:r w:rsidRPr="00C06E9D">
        <w:rPr>
          <w:b/>
        </w:rPr>
        <w:t>И</w:t>
      </w:r>
      <w:r w:rsidR="002B2C13" w:rsidRPr="00C06E9D">
        <w:rPr>
          <w:b/>
        </w:rPr>
        <w:t>тоговая оценка</w:t>
      </w:r>
      <w:r w:rsidR="002B2C13" w:rsidRPr="00C06E9D">
        <w:t xml:space="preserve"> определяется путём сложения суммы баллов, набранных участником за выполнение заданий с последующим приведением к 100-балльной системе</w:t>
      </w:r>
      <w:r w:rsidRPr="00C06E9D">
        <w:t xml:space="preserve"> по</w:t>
      </w:r>
      <w:r w:rsidR="002B2C13">
        <w:t xml:space="preserve"> формуле:</w:t>
      </w:r>
      <w:r w:rsidR="00965508">
        <w:t xml:space="preserve"> </w:t>
      </w:r>
      <w:r w:rsidR="002B2C13" w:rsidRPr="004F310E">
        <w:rPr>
          <w:b/>
        </w:rPr>
        <w:t>Х = (А : В) × 100</w:t>
      </w:r>
      <w:r w:rsidR="002B2C13">
        <w:t>,</w:t>
      </w:r>
      <w:r w:rsidR="00965508">
        <w:t xml:space="preserve"> </w:t>
      </w:r>
      <w:r>
        <w:t xml:space="preserve">где Х – итоговая оценка, </w:t>
      </w:r>
      <w:r w:rsidR="002B2C13">
        <w:t>А – сум</w:t>
      </w:r>
      <w:r>
        <w:t xml:space="preserve">ма баллов, набранная участником, </w:t>
      </w:r>
      <w:r w:rsidR="002B2C13">
        <w:t>В – макс</w:t>
      </w:r>
      <w:r w:rsidR="000420A1">
        <w:t xml:space="preserve">имально возможная сумма баллов - </w:t>
      </w:r>
      <w:r w:rsidR="00F46427">
        <w:t>6</w:t>
      </w:r>
      <w:bookmarkStart w:id="0" w:name="_GoBack"/>
      <w:bookmarkEnd w:id="0"/>
      <w:r>
        <w:t>5</w:t>
      </w:r>
      <w:r w:rsidR="002B2C13">
        <w:t>.</w:t>
      </w:r>
      <w:r w:rsidR="00F23F84">
        <w:t xml:space="preserve"> </w:t>
      </w:r>
      <w:r w:rsidR="002B2C13">
        <w:t>Округление десятых балла осуществляется в соответствии с общепринятым</w:t>
      </w:r>
      <w:r w:rsidR="0058392D">
        <w:t>и правилами математики до сотых.</w:t>
      </w:r>
    </w:p>
    <w:p w:rsidR="00F16EB8" w:rsidRPr="00D10D08" w:rsidRDefault="00D10D08" w:rsidP="002B2C13">
      <w:pPr>
        <w:spacing w:line="360" w:lineRule="auto"/>
        <w:jc w:val="both"/>
        <w:rPr>
          <w:b/>
        </w:rPr>
      </w:pPr>
      <w:r w:rsidRPr="00D10D08">
        <w:rPr>
          <w:b/>
        </w:rPr>
        <w:t>4. Процедура анализа олимпиадных заданий и их решений</w:t>
      </w:r>
    </w:p>
    <w:p w:rsidR="006901CB" w:rsidRDefault="00F16EB8" w:rsidP="006901CB">
      <w:pPr>
        <w:spacing w:line="360" w:lineRule="auto"/>
        <w:ind w:firstLine="708"/>
        <w:jc w:val="both"/>
      </w:pPr>
      <w:r>
        <w:t>Процедура анализа олимпиадных заданий и их решений</w:t>
      </w:r>
      <w:r w:rsidR="00B00826">
        <w:t xml:space="preserve"> проводится в соответствии с п.п.68-71 Порядк</w:t>
      </w:r>
      <w:r w:rsidR="006901CB">
        <w:t>а</w:t>
      </w:r>
      <w:r w:rsidR="00B00826">
        <w:t xml:space="preserve">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всероссийской олимпиады школьников»</w:t>
      </w:r>
      <w:r w:rsidR="00D10D08">
        <w:t>.</w:t>
      </w:r>
    </w:p>
    <w:p w:rsidR="00934839" w:rsidRPr="00934839" w:rsidRDefault="00934839" w:rsidP="00934839">
      <w:pPr>
        <w:pStyle w:val="Default"/>
        <w:spacing w:line="360" w:lineRule="auto"/>
        <w:jc w:val="both"/>
      </w:pPr>
      <w:r w:rsidRPr="00934839">
        <w:rPr>
          <w:b/>
          <w:bCs/>
        </w:rPr>
        <w:t xml:space="preserve">Оценивание письменной речи </w:t>
      </w:r>
      <w:r w:rsidRPr="00934839">
        <w:t xml:space="preserve">производится по составленным методической комиссией Критериям оценивания и включает следующие этапы: </w:t>
      </w:r>
    </w:p>
    <w:p w:rsidR="00934839" w:rsidRPr="00934839" w:rsidRDefault="00934839" w:rsidP="00934839">
      <w:pPr>
        <w:pStyle w:val="Default"/>
        <w:numPr>
          <w:ilvl w:val="0"/>
          <w:numId w:val="11"/>
        </w:numPr>
        <w:spacing w:line="360" w:lineRule="auto"/>
        <w:jc w:val="both"/>
      </w:pPr>
      <w:r w:rsidRPr="00934839">
        <w:t xml:space="preserve">фронтальная проверка одной (случайно выбранной и отксерокопированной для всех экспертов) работы; </w:t>
      </w:r>
    </w:p>
    <w:p w:rsidR="00934839" w:rsidRPr="00934839" w:rsidRDefault="00934839" w:rsidP="00934839">
      <w:pPr>
        <w:pStyle w:val="Default"/>
        <w:numPr>
          <w:ilvl w:val="0"/>
          <w:numId w:val="11"/>
        </w:numPr>
        <w:spacing w:line="360" w:lineRule="auto"/>
        <w:jc w:val="both"/>
      </w:pPr>
      <w:r w:rsidRPr="00934839">
        <w:t xml:space="preserve">обсуждение выставленных оценок с целью выработки сбалансированной модели проверки; </w:t>
      </w:r>
    </w:p>
    <w:p w:rsidR="00934839" w:rsidRPr="00934839" w:rsidRDefault="00934839" w:rsidP="00934839">
      <w:pPr>
        <w:pStyle w:val="Default"/>
        <w:numPr>
          <w:ilvl w:val="0"/>
          <w:numId w:val="11"/>
        </w:numPr>
        <w:spacing w:line="360" w:lineRule="auto"/>
        <w:jc w:val="both"/>
      </w:pPr>
      <w:r w:rsidRPr="00934839">
        <w:t xml:space="preserve">индивидуальная проверка работ: каждая работа проверяется в обязательном порядке двумя экспертами, которые работают независимо друг от друга (никаких пометок на оригиналах работ не допускается, эксперты работают со сканами работ участников), каждый эксперт заносит свои оценки в свой протокол оценивания; </w:t>
      </w:r>
    </w:p>
    <w:p w:rsidR="00934839" w:rsidRPr="00934839" w:rsidRDefault="00934839" w:rsidP="00934839">
      <w:pPr>
        <w:pStyle w:val="Default"/>
        <w:numPr>
          <w:ilvl w:val="0"/>
          <w:numId w:val="11"/>
        </w:numPr>
        <w:spacing w:line="360" w:lineRule="auto"/>
        <w:jc w:val="both"/>
        <w:rPr>
          <w:color w:val="auto"/>
        </w:rPr>
      </w:pPr>
      <w:r w:rsidRPr="00934839">
        <w:lastRenderedPageBreak/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баллов, а второй 8 баллов, выставляется </w:t>
      </w:r>
      <w:r w:rsidRPr="00934839">
        <w:rPr>
          <w:color w:val="auto"/>
        </w:rPr>
        <w:t xml:space="preserve">итоговая оценка в 9 баллов; если первый эксперт ставит 9 баллов, а второй 7 баллов, выставляется итоговая оценка в 8 баллов; </w:t>
      </w:r>
    </w:p>
    <w:p w:rsidR="00934839" w:rsidRPr="00934839" w:rsidRDefault="00934839" w:rsidP="00934839">
      <w:pPr>
        <w:pStyle w:val="Default"/>
        <w:numPr>
          <w:ilvl w:val="0"/>
          <w:numId w:val="11"/>
        </w:numPr>
        <w:spacing w:line="360" w:lineRule="auto"/>
        <w:jc w:val="both"/>
        <w:rPr>
          <w:color w:val="auto"/>
        </w:rPr>
      </w:pPr>
      <w:r w:rsidRPr="00934839">
        <w:rPr>
          <w:color w:val="auto"/>
        </w:rPr>
        <w:t xml:space="preserve">В сложных случаях (при расхождении оценок членов жюри в 3 балла) письменная работа перепроверяется третьим членом жюри из числа наиболее опытных экспертов. Оценка третьего эксперта является окончательной и заносится в итоговую ведомость (при условии, что оценка третьего эксперта отличается от оценки предыдущих экспертов не более, чем на три балла). </w:t>
      </w:r>
    </w:p>
    <w:p w:rsidR="00934839" w:rsidRPr="00934839" w:rsidRDefault="00934839" w:rsidP="00934839">
      <w:pPr>
        <w:pStyle w:val="Default"/>
        <w:numPr>
          <w:ilvl w:val="0"/>
          <w:numId w:val="11"/>
        </w:numPr>
        <w:spacing w:line="360" w:lineRule="auto"/>
        <w:jc w:val="both"/>
        <w:rPr>
          <w:color w:val="auto"/>
        </w:rPr>
      </w:pPr>
      <w:r w:rsidRPr="00934839">
        <w:rPr>
          <w:color w:val="auto"/>
        </w:rPr>
        <w:t xml:space="preserve">При расхождении оценок двух членов жюри в четыре и более баллов или при расхождении оценки третьего эксперта с оценками предыдущих экспертов в четыре и более баллов работа проверяется комиссией. Комиссия формируется председателем жюри. В комиссию должны войти председатель жюри и все эксперты, принимавшие участие в проверке данной работы. Решение об итоговой оценке работы принимает председатель жюри. </w:t>
      </w:r>
    </w:p>
    <w:p w:rsidR="00D10D08" w:rsidRPr="00D10D08" w:rsidRDefault="00D10D08" w:rsidP="00D10D08">
      <w:pPr>
        <w:spacing w:line="360" w:lineRule="auto"/>
        <w:jc w:val="both"/>
        <w:rPr>
          <w:b/>
        </w:rPr>
      </w:pPr>
      <w:r w:rsidRPr="00D10D08">
        <w:rPr>
          <w:b/>
        </w:rPr>
        <w:t>5. Процедура подачи и рассмотрения апелляции</w:t>
      </w:r>
    </w:p>
    <w:p w:rsidR="004A48E3" w:rsidRDefault="006901CB" w:rsidP="005737D4">
      <w:pPr>
        <w:spacing w:line="360" w:lineRule="auto"/>
        <w:ind w:firstLine="708"/>
        <w:jc w:val="both"/>
      </w:pPr>
      <w:r>
        <w:t xml:space="preserve">Процедура подачи и рассмотрения апелляции проводится в соответствии с п.п. 72-83 </w:t>
      </w:r>
      <w:r w:rsidRPr="006901CB">
        <w:t>Порядк</w:t>
      </w:r>
      <w:r>
        <w:t>а</w:t>
      </w:r>
      <w:r w:rsidRPr="006901CB">
        <w:t xml:space="preserve">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всероссийской олимпиады школьников»</w:t>
      </w:r>
      <w:r>
        <w:t>.</w:t>
      </w:r>
    </w:p>
    <w:sectPr w:rsidR="004A48E3" w:rsidSect="00194920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D7B" w:rsidRDefault="001E0D7B" w:rsidP="00BE5723">
      <w:r>
        <w:separator/>
      </w:r>
    </w:p>
  </w:endnote>
  <w:endnote w:type="continuationSeparator" w:id="0">
    <w:p w:rsidR="001E0D7B" w:rsidRDefault="001E0D7B" w:rsidP="00BE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1841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F55D13" w:rsidRPr="0044213D" w:rsidRDefault="0038073B" w:rsidP="0044213D">
        <w:pPr>
          <w:pStyle w:val="a5"/>
          <w:jc w:val="center"/>
          <w:rPr>
            <w:sz w:val="22"/>
          </w:rPr>
        </w:pPr>
        <w:r w:rsidRPr="000A3056">
          <w:rPr>
            <w:sz w:val="22"/>
          </w:rPr>
          <w:fldChar w:fldCharType="begin"/>
        </w:r>
        <w:r w:rsidR="00F55D13" w:rsidRPr="000A3056">
          <w:rPr>
            <w:sz w:val="22"/>
          </w:rPr>
          <w:instrText xml:space="preserve"> PAGE   \* MERGEFORMAT </w:instrText>
        </w:r>
        <w:r w:rsidRPr="000A3056">
          <w:rPr>
            <w:sz w:val="22"/>
          </w:rPr>
          <w:fldChar w:fldCharType="separate"/>
        </w:r>
        <w:r w:rsidR="00F46427">
          <w:rPr>
            <w:noProof/>
            <w:sz w:val="22"/>
          </w:rPr>
          <w:t>5</w:t>
        </w:r>
        <w:r w:rsidRPr="000A3056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D7B" w:rsidRDefault="001E0D7B" w:rsidP="00BE5723">
      <w:r>
        <w:separator/>
      </w:r>
    </w:p>
  </w:footnote>
  <w:footnote w:type="continuationSeparator" w:id="0">
    <w:p w:rsidR="001E0D7B" w:rsidRDefault="001E0D7B" w:rsidP="00BE5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27BF0"/>
    <w:multiLevelType w:val="hybridMultilevel"/>
    <w:tmpl w:val="0FF21F6A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0096D"/>
    <w:multiLevelType w:val="hybridMultilevel"/>
    <w:tmpl w:val="A4BC3C02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B03A8"/>
    <w:multiLevelType w:val="hybridMultilevel"/>
    <w:tmpl w:val="EE561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807B6"/>
    <w:multiLevelType w:val="hybridMultilevel"/>
    <w:tmpl w:val="AF6A19DC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462961"/>
    <w:multiLevelType w:val="hybridMultilevel"/>
    <w:tmpl w:val="6EECE036"/>
    <w:lvl w:ilvl="0" w:tplc="EFB0E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66786"/>
    <w:multiLevelType w:val="hybridMultilevel"/>
    <w:tmpl w:val="9EB4E0D6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2206D"/>
    <w:multiLevelType w:val="hybridMultilevel"/>
    <w:tmpl w:val="4314E6A6"/>
    <w:lvl w:ilvl="0" w:tplc="EFB0E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6C5D8F"/>
    <w:multiLevelType w:val="hybridMultilevel"/>
    <w:tmpl w:val="E872E140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E54E3"/>
    <w:multiLevelType w:val="hybridMultilevel"/>
    <w:tmpl w:val="B9187A44"/>
    <w:lvl w:ilvl="0" w:tplc="EFB0E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C39A2"/>
    <w:multiLevelType w:val="hybridMultilevel"/>
    <w:tmpl w:val="73088F94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94B02"/>
    <w:multiLevelType w:val="hybridMultilevel"/>
    <w:tmpl w:val="82BABA2C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67"/>
    <w:rsid w:val="00004209"/>
    <w:rsid w:val="00021D8D"/>
    <w:rsid w:val="000420A1"/>
    <w:rsid w:val="00051892"/>
    <w:rsid w:val="0005404B"/>
    <w:rsid w:val="000707F1"/>
    <w:rsid w:val="00083817"/>
    <w:rsid w:val="00091198"/>
    <w:rsid w:val="000921E3"/>
    <w:rsid w:val="00094F1A"/>
    <w:rsid w:val="000A04A5"/>
    <w:rsid w:val="000A3056"/>
    <w:rsid w:val="000A5DED"/>
    <w:rsid w:val="000B00E1"/>
    <w:rsid w:val="000B5932"/>
    <w:rsid w:val="000B5CC4"/>
    <w:rsid w:val="000D37E2"/>
    <w:rsid w:val="000D632E"/>
    <w:rsid w:val="000E37C1"/>
    <w:rsid w:val="000F11CD"/>
    <w:rsid w:val="00103D7D"/>
    <w:rsid w:val="00123D3B"/>
    <w:rsid w:val="0012556E"/>
    <w:rsid w:val="00173412"/>
    <w:rsid w:val="00177F50"/>
    <w:rsid w:val="001800C9"/>
    <w:rsid w:val="00187622"/>
    <w:rsid w:val="00194920"/>
    <w:rsid w:val="001C3DE0"/>
    <w:rsid w:val="001C3ED0"/>
    <w:rsid w:val="001D0F73"/>
    <w:rsid w:val="001E0D7B"/>
    <w:rsid w:val="001E7722"/>
    <w:rsid w:val="00221103"/>
    <w:rsid w:val="00226982"/>
    <w:rsid w:val="00230377"/>
    <w:rsid w:val="00230549"/>
    <w:rsid w:val="0023315F"/>
    <w:rsid w:val="00286D69"/>
    <w:rsid w:val="00296293"/>
    <w:rsid w:val="002A1C91"/>
    <w:rsid w:val="002A6937"/>
    <w:rsid w:val="002B2C13"/>
    <w:rsid w:val="002B6A68"/>
    <w:rsid w:val="002C5550"/>
    <w:rsid w:val="002C5792"/>
    <w:rsid w:val="002C612A"/>
    <w:rsid w:val="002D33F4"/>
    <w:rsid w:val="002D4F4E"/>
    <w:rsid w:val="002E1E1A"/>
    <w:rsid w:val="002E6680"/>
    <w:rsid w:val="002E71FE"/>
    <w:rsid w:val="002F4BC3"/>
    <w:rsid w:val="0033543C"/>
    <w:rsid w:val="00340B87"/>
    <w:rsid w:val="0035405D"/>
    <w:rsid w:val="0035534E"/>
    <w:rsid w:val="00364109"/>
    <w:rsid w:val="00374444"/>
    <w:rsid w:val="00374D9A"/>
    <w:rsid w:val="0037712B"/>
    <w:rsid w:val="00377220"/>
    <w:rsid w:val="0038073B"/>
    <w:rsid w:val="003A7D44"/>
    <w:rsid w:val="003B0C02"/>
    <w:rsid w:val="003B5390"/>
    <w:rsid w:val="003C648B"/>
    <w:rsid w:val="003D4C2B"/>
    <w:rsid w:val="003F58F9"/>
    <w:rsid w:val="00405AA3"/>
    <w:rsid w:val="00410FA1"/>
    <w:rsid w:val="004203E2"/>
    <w:rsid w:val="0044213D"/>
    <w:rsid w:val="00452B70"/>
    <w:rsid w:val="0045434A"/>
    <w:rsid w:val="00455BF4"/>
    <w:rsid w:val="0045626E"/>
    <w:rsid w:val="00456CB2"/>
    <w:rsid w:val="0047146C"/>
    <w:rsid w:val="00485543"/>
    <w:rsid w:val="00492103"/>
    <w:rsid w:val="004A48E3"/>
    <w:rsid w:val="004B5BF0"/>
    <w:rsid w:val="004B7493"/>
    <w:rsid w:val="004C27EC"/>
    <w:rsid w:val="004C4B90"/>
    <w:rsid w:val="004D46E2"/>
    <w:rsid w:val="004D71CD"/>
    <w:rsid w:val="004D7208"/>
    <w:rsid w:val="004E14B3"/>
    <w:rsid w:val="004F27AC"/>
    <w:rsid w:val="004F310E"/>
    <w:rsid w:val="004F52B7"/>
    <w:rsid w:val="005037B2"/>
    <w:rsid w:val="0050412F"/>
    <w:rsid w:val="005048CF"/>
    <w:rsid w:val="00531986"/>
    <w:rsid w:val="00533E31"/>
    <w:rsid w:val="005354C2"/>
    <w:rsid w:val="00535AC6"/>
    <w:rsid w:val="00547558"/>
    <w:rsid w:val="00556FBF"/>
    <w:rsid w:val="00560E62"/>
    <w:rsid w:val="00564D51"/>
    <w:rsid w:val="005737D4"/>
    <w:rsid w:val="00573DF1"/>
    <w:rsid w:val="00575796"/>
    <w:rsid w:val="0058392D"/>
    <w:rsid w:val="00590771"/>
    <w:rsid w:val="00590CF5"/>
    <w:rsid w:val="00596AA5"/>
    <w:rsid w:val="005A6823"/>
    <w:rsid w:val="005A7C88"/>
    <w:rsid w:val="005B06E3"/>
    <w:rsid w:val="005C0A5F"/>
    <w:rsid w:val="005C759A"/>
    <w:rsid w:val="005D3014"/>
    <w:rsid w:val="005E3116"/>
    <w:rsid w:val="005E5017"/>
    <w:rsid w:val="005E7F23"/>
    <w:rsid w:val="00610D4E"/>
    <w:rsid w:val="0062166B"/>
    <w:rsid w:val="00624ABB"/>
    <w:rsid w:val="00627B3A"/>
    <w:rsid w:val="006901CB"/>
    <w:rsid w:val="006931E7"/>
    <w:rsid w:val="00695D86"/>
    <w:rsid w:val="006B1237"/>
    <w:rsid w:val="006C5E14"/>
    <w:rsid w:val="006D2BCF"/>
    <w:rsid w:val="006D776E"/>
    <w:rsid w:val="006E3C5B"/>
    <w:rsid w:val="00704D24"/>
    <w:rsid w:val="00734857"/>
    <w:rsid w:val="007358D7"/>
    <w:rsid w:val="007405EB"/>
    <w:rsid w:val="00747501"/>
    <w:rsid w:val="007479E9"/>
    <w:rsid w:val="00754045"/>
    <w:rsid w:val="00794ACD"/>
    <w:rsid w:val="007A0673"/>
    <w:rsid w:val="007A1226"/>
    <w:rsid w:val="007B21EE"/>
    <w:rsid w:val="007B3C9E"/>
    <w:rsid w:val="007D3C20"/>
    <w:rsid w:val="007D3D85"/>
    <w:rsid w:val="0080032E"/>
    <w:rsid w:val="00803BF5"/>
    <w:rsid w:val="008043EE"/>
    <w:rsid w:val="0081083B"/>
    <w:rsid w:val="00843865"/>
    <w:rsid w:val="0085436B"/>
    <w:rsid w:val="0086069E"/>
    <w:rsid w:val="008620F3"/>
    <w:rsid w:val="00862373"/>
    <w:rsid w:val="00865117"/>
    <w:rsid w:val="008813D6"/>
    <w:rsid w:val="0089443C"/>
    <w:rsid w:val="008B031C"/>
    <w:rsid w:val="008B71FE"/>
    <w:rsid w:val="008C0A5D"/>
    <w:rsid w:val="008C5C20"/>
    <w:rsid w:val="00903823"/>
    <w:rsid w:val="00912B70"/>
    <w:rsid w:val="00917642"/>
    <w:rsid w:val="00925911"/>
    <w:rsid w:val="00934839"/>
    <w:rsid w:val="00942A10"/>
    <w:rsid w:val="009452E5"/>
    <w:rsid w:val="00965508"/>
    <w:rsid w:val="00967732"/>
    <w:rsid w:val="009A5552"/>
    <w:rsid w:val="009A68BD"/>
    <w:rsid w:val="009A73F6"/>
    <w:rsid w:val="009B45E3"/>
    <w:rsid w:val="009C4CDE"/>
    <w:rsid w:val="009C5336"/>
    <w:rsid w:val="009D79C1"/>
    <w:rsid w:val="009F6464"/>
    <w:rsid w:val="00A24B9A"/>
    <w:rsid w:val="00A4276B"/>
    <w:rsid w:val="00A57484"/>
    <w:rsid w:val="00A67013"/>
    <w:rsid w:val="00A7166A"/>
    <w:rsid w:val="00A81E67"/>
    <w:rsid w:val="00A952F4"/>
    <w:rsid w:val="00A97F40"/>
    <w:rsid w:val="00AA3AC1"/>
    <w:rsid w:val="00AA6560"/>
    <w:rsid w:val="00AC430F"/>
    <w:rsid w:val="00AE171F"/>
    <w:rsid w:val="00AE1B10"/>
    <w:rsid w:val="00AE60DA"/>
    <w:rsid w:val="00AF0FE9"/>
    <w:rsid w:val="00AF3ABA"/>
    <w:rsid w:val="00B00826"/>
    <w:rsid w:val="00B158FB"/>
    <w:rsid w:val="00B224F8"/>
    <w:rsid w:val="00B231A9"/>
    <w:rsid w:val="00B34956"/>
    <w:rsid w:val="00B43D08"/>
    <w:rsid w:val="00B6699E"/>
    <w:rsid w:val="00B75003"/>
    <w:rsid w:val="00B75523"/>
    <w:rsid w:val="00B82B6F"/>
    <w:rsid w:val="00B86CE9"/>
    <w:rsid w:val="00B97C03"/>
    <w:rsid w:val="00BA0EDF"/>
    <w:rsid w:val="00BA39EE"/>
    <w:rsid w:val="00BA4579"/>
    <w:rsid w:val="00BB6EE8"/>
    <w:rsid w:val="00BE5723"/>
    <w:rsid w:val="00BE5C74"/>
    <w:rsid w:val="00C02C86"/>
    <w:rsid w:val="00C06E9D"/>
    <w:rsid w:val="00C20626"/>
    <w:rsid w:val="00C5248C"/>
    <w:rsid w:val="00C531AD"/>
    <w:rsid w:val="00C531BB"/>
    <w:rsid w:val="00C556B5"/>
    <w:rsid w:val="00C75575"/>
    <w:rsid w:val="00C804F0"/>
    <w:rsid w:val="00C86A99"/>
    <w:rsid w:val="00C93100"/>
    <w:rsid w:val="00CA6BA0"/>
    <w:rsid w:val="00CA7D2F"/>
    <w:rsid w:val="00CB3605"/>
    <w:rsid w:val="00CD1CED"/>
    <w:rsid w:val="00CD5B99"/>
    <w:rsid w:val="00CE1299"/>
    <w:rsid w:val="00CE2EB6"/>
    <w:rsid w:val="00D10D08"/>
    <w:rsid w:val="00D13D83"/>
    <w:rsid w:val="00D73882"/>
    <w:rsid w:val="00D755AE"/>
    <w:rsid w:val="00D82150"/>
    <w:rsid w:val="00D83093"/>
    <w:rsid w:val="00DD5557"/>
    <w:rsid w:val="00DD5E3F"/>
    <w:rsid w:val="00DD6C3C"/>
    <w:rsid w:val="00DD73E4"/>
    <w:rsid w:val="00DE0EF2"/>
    <w:rsid w:val="00DE7C77"/>
    <w:rsid w:val="00E222DD"/>
    <w:rsid w:val="00E270BE"/>
    <w:rsid w:val="00E3249A"/>
    <w:rsid w:val="00E41BD6"/>
    <w:rsid w:val="00E56DEF"/>
    <w:rsid w:val="00E62599"/>
    <w:rsid w:val="00E7021D"/>
    <w:rsid w:val="00E76F32"/>
    <w:rsid w:val="00E828BE"/>
    <w:rsid w:val="00E83E6C"/>
    <w:rsid w:val="00E8638E"/>
    <w:rsid w:val="00EB5B53"/>
    <w:rsid w:val="00EC5AB6"/>
    <w:rsid w:val="00EE5910"/>
    <w:rsid w:val="00EE5A6A"/>
    <w:rsid w:val="00EF0B9E"/>
    <w:rsid w:val="00F10AA4"/>
    <w:rsid w:val="00F16EB8"/>
    <w:rsid w:val="00F23F84"/>
    <w:rsid w:val="00F45C95"/>
    <w:rsid w:val="00F46427"/>
    <w:rsid w:val="00F52560"/>
    <w:rsid w:val="00F55B2D"/>
    <w:rsid w:val="00F55CBD"/>
    <w:rsid w:val="00F55D13"/>
    <w:rsid w:val="00F610A0"/>
    <w:rsid w:val="00F6491C"/>
    <w:rsid w:val="00F72DFA"/>
    <w:rsid w:val="00F921A1"/>
    <w:rsid w:val="00FC72F5"/>
    <w:rsid w:val="00FD310D"/>
    <w:rsid w:val="00FF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9E850-C4FA-475D-943F-03112428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D2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57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5723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BE57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5723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CE129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525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256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1D0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48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934839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2A653-EEC6-4DB9-B49F-553C31CC7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1349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AMD</cp:lastModifiedBy>
  <cp:revision>13</cp:revision>
  <dcterms:created xsi:type="dcterms:W3CDTF">2024-10-22T08:32:00Z</dcterms:created>
  <dcterms:modified xsi:type="dcterms:W3CDTF">2024-10-22T16:42:00Z</dcterms:modified>
</cp:coreProperties>
</file>